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D3F" w:rsidRDefault="00786D3F" w:rsidP="00786D3F">
      <w:r>
        <w:t>Inventory Research</w:t>
      </w:r>
    </w:p>
    <w:p w:rsidR="00786D3F" w:rsidRDefault="00786D3F" w:rsidP="00786D3F"/>
    <w:p w:rsidR="00786D3F" w:rsidRDefault="00786D3F" w:rsidP="00786D3F">
      <w:r>
        <w:t>Existing Hardware:</w:t>
      </w:r>
    </w:p>
    <w:p w:rsidR="00786D3F" w:rsidRDefault="00786D3F" w:rsidP="00786D3F">
      <w:pPr>
        <w:pStyle w:val="ListParagraph"/>
        <w:numPr>
          <w:ilvl w:val="0"/>
          <w:numId w:val="1"/>
        </w:numPr>
        <w:ind w:left="0" w:firstLine="360"/>
      </w:pPr>
      <w:r>
        <w:t>Very old computer – Tangent – at least 10 years old – many problems</w:t>
      </w:r>
    </w:p>
    <w:p w:rsidR="00786D3F" w:rsidRDefault="00786D3F" w:rsidP="00786D3F">
      <w:pPr>
        <w:pStyle w:val="ListParagraph"/>
      </w:pPr>
      <w:r>
        <w:t>It boots up slowly. It has to be shut down and then restarted, sometimes more than once. We are getting new computers. So I am going to the district Web site to see what we are getting . Well, the website only has statistics about how many computers, elmos etc will be purchased each year, but does not give specific computer information. So I won’t be able to look it up yet.</w:t>
      </w:r>
    </w:p>
    <w:p w:rsidR="00786D3F" w:rsidRDefault="00786D3F" w:rsidP="00786D3F"/>
    <w:p w:rsidR="00786D3F" w:rsidRDefault="00786D3F" w:rsidP="00786D3F"/>
    <w:p w:rsidR="00786D3F" w:rsidRDefault="00786D3F" w:rsidP="00786D3F">
      <w:r>
        <w:rPr>
          <w:noProof/>
        </w:rPr>
        <w:drawing>
          <wp:inline distT="0" distB="0" distL="0" distR="0">
            <wp:extent cx="1228725" cy="1543050"/>
            <wp:effectExtent l="19050" t="0" r="9525" b="0"/>
            <wp:docPr id="1" name="Picture 0" descr="tangent comput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gent computer.bmp"/>
                    <pic:cNvPicPr/>
                  </pic:nvPicPr>
                  <pic:blipFill>
                    <a:blip r:embed="rId5" cstate="print"/>
                    <a:stretch>
                      <a:fillRect/>
                    </a:stretch>
                  </pic:blipFill>
                  <pic:spPr>
                    <a:xfrm>
                      <a:off x="0" y="0"/>
                      <a:ext cx="1228571" cy="1542857"/>
                    </a:xfrm>
                    <a:prstGeom prst="rect">
                      <a:avLst/>
                    </a:prstGeom>
                  </pic:spPr>
                </pic:pic>
              </a:graphicData>
            </a:graphic>
          </wp:inline>
        </w:drawing>
      </w:r>
    </w:p>
    <w:p w:rsidR="00786D3F" w:rsidRDefault="00786D3F" w:rsidP="00786D3F">
      <w:pPr>
        <w:pStyle w:val="ListParagraph"/>
        <w:numPr>
          <w:ilvl w:val="0"/>
          <w:numId w:val="1"/>
        </w:numPr>
        <w:ind w:left="0" w:firstLine="360"/>
      </w:pPr>
      <w:r>
        <w:t>Printer – also very old but functions well</w:t>
      </w:r>
    </w:p>
    <w:p w:rsidR="00786D3F" w:rsidRDefault="00786D3F" w:rsidP="00786D3F">
      <w:pPr>
        <w:pStyle w:val="ListParagraph"/>
      </w:pPr>
      <w:r>
        <w:t>I have found that all of the printer problems are fixed by unplugging the printer. It must be a pretty rugged printer since it is very old. I even have to use scissors to pry open the door to replace the ink cartridge.</w:t>
      </w:r>
    </w:p>
    <w:p w:rsidR="00786D3F" w:rsidRDefault="00786D3F" w:rsidP="00786D3F">
      <w:pPr>
        <w:pStyle w:val="ListParagraph"/>
        <w:numPr>
          <w:ilvl w:val="0"/>
          <w:numId w:val="1"/>
        </w:numPr>
        <w:ind w:left="0" w:firstLine="360"/>
      </w:pPr>
      <w:r>
        <w:t>LCD – new</w:t>
      </w:r>
    </w:p>
    <w:p w:rsidR="00786D3F" w:rsidRDefault="00786D3F" w:rsidP="00786D3F">
      <w:pPr>
        <w:pStyle w:val="ListParagraph"/>
      </w:pPr>
      <w:r>
        <w:t xml:space="preserve">It works with both the Elmo and with the DVD player. The biggest problem is bulb burnout. Also the cords get wiggled loose. So when it isn’t working I reconnect the wires. Also the green is for sound, but I have one that is green and that is lableed for sound but does not work, but the green one below it does work. So my trouble shooting also consists of moving cords around.  </w:t>
      </w:r>
    </w:p>
    <w:p w:rsidR="00786D3F" w:rsidRDefault="00786D3F" w:rsidP="00786D3F">
      <w:pPr>
        <w:pStyle w:val="ListParagraph"/>
        <w:numPr>
          <w:ilvl w:val="0"/>
          <w:numId w:val="1"/>
        </w:numPr>
        <w:ind w:left="0" w:firstLine="360"/>
      </w:pPr>
      <w:r>
        <w:t>Elmo – new – only problem is cords becoming loose</w:t>
      </w:r>
    </w:p>
    <w:p w:rsidR="00786D3F" w:rsidRDefault="00786D3F" w:rsidP="00786D3F">
      <w:pPr>
        <w:pStyle w:val="ListParagraph"/>
        <w:numPr>
          <w:ilvl w:val="0"/>
          <w:numId w:val="1"/>
        </w:numPr>
      </w:pPr>
      <w:r>
        <w:t>DVD/Video player – sound  is not good. I would like to get the sound system that has just been talked about in class, especially since my voice is soft.</w:t>
      </w:r>
    </w:p>
    <w:p w:rsidR="00FE1183" w:rsidRDefault="00786D3F" w:rsidP="00786D3F"/>
    <w:p w:rsidR="00786D3F" w:rsidRDefault="00786D3F" w:rsidP="00786D3F"/>
    <w:p w:rsidR="00786D3F" w:rsidRDefault="00786D3F" w:rsidP="00786D3F"/>
    <w:sectPr w:rsidR="00786D3F" w:rsidSect="002035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02149"/>
    <w:multiLevelType w:val="hybridMultilevel"/>
    <w:tmpl w:val="C2D04DD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86D3F"/>
    <w:rsid w:val="002035E2"/>
    <w:rsid w:val="00786D3F"/>
    <w:rsid w:val="00E55939"/>
    <w:rsid w:val="00EF3A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D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D3F"/>
    <w:pPr>
      <w:ind w:left="720"/>
      <w:contextualSpacing/>
    </w:pPr>
  </w:style>
  <w:style w:type="paragraph" w:styleId="BalloonText">
    <w:name w:val="Balloon Text"/>
    <w:basedOn w:val="Normal"/>
    <w:link w:val="BalloonTextChar"/>
    <w:uiPriority w:val="99"/>
    <w:semiHidden/>
    <w:unhideWhenUsed/>
    <w:rsid w:val="00786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D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482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200</Words>
  <Characters>1146</Characters>
  <Application>Microsoft Office Word</Application>
  <DocSecurity>0</DocSecurity>
  <Lines>9</Lines>
  <Paragraphs>2</Paragraphs>
  <ScaleCrop>false</ScaleCrop>
  <Company>UC Riverside Extension</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dc:creator>
  <cp:lastModifiedBy>DIT</cp:lastModifiedBy>
  <cp:revision>1</cp:revision>
  <dcterms:created xsi:type="dcterms:W3CDTF">2011-06-11T19:55:00Z</dcterms:created>
  <dcterms:modified xsi:type="dcterms:W3CDTF">2011-06-11T20:35:00Z</dcterms:modified>
</cp:coreProperties>
</file>